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B3578" w14:textId="77777777" w:rsidR="00A01D18" w:rsidRPr="0040257E" w:rsidRDefault="00A01D18" w:rsidP="00A01D18">
      <w:pPr>
        <w:spacing w:after="0" w:line="240" w:lineRule="auto"/>
        <w:ind w:left="2124"/>
        <w:rPr>
          <w:sz w:val="20"/>
          <w:szCs w:val="20"/>
        </w:rPr>
      </w:pPr>
    </w:p>
    <w:p w14:paraId="329F9F00" w14:textId="77777777" w:rsidR="00F24FEF" w:rsidRDefault="00F24FEF" w:rsidP="003528D4">
      <w:pPr>
        <w:pBdr>
          <w:bottom w:val="single" w:sz="4" w:space="1" w:color="auto"/>
        </w:pBdr>
        <w:spacing w:after="0" w:line="240" w:lineRule="auto"/>
        <w:rPr>
          <w:b/>
          <w:smallCaps/>
          <w:sz w:val="40"/>
          <w:szCs w:val="28"/>
        </w:rPr>
      </w:pPr>
    </w:p>
    <w:p w14:paraId="791544AA" w14:textId="18687B9A" w:rsidR="00F24FEF" w:rsidRPr="00C81E0E" w:rsidRDefault="00060EC1" w:rsidP="00500C2F">
      <w:pPr>
        <w:pBdr>
          <w:bottom w:val="single" w:sz="4" w:space="1" w:color="auto"/>
        </w:pBdr>
        <w:spacing w:after="0" w:line="240" w:lineRule="auto"/>
        <w:outlineLvl w:val="0"/>
        <w:rPr>
          <w:rFonts w:eastAsia="Times New Roman"/>
          <w:b/>
          <w:sz w:val="28"/>
          <w:szCs w:val="28"/>
          <w:lang w:val="fr-FR"/>
        </w:rPr>
      </w:pPr>
      <w:r>
        <w:rPr>
          <w:rFonts w:eastAsia="Times New Roman"/>
          <w:b/>
          <w:sz w:val="28"/>
          <w:szCs w:val="28"/>
          <w:lang w:val="fr-FR"/>
        </w:rPr>
        <w:t>ANNEXE 15</w:t>
      </w:r>
      <w:r w:rsidR="00F24FEF" w:rsidRPr="00C81E0E">
        <w:rPr>
          <w:rFonts w:eastAsia="Times New Roman"/>
          <w:b/>
          <w:sz w:val="28"/>
          <w:szCs w:val="28"/>
          <w:lang w:val="fr-FR"/>
        </w:rPr>
        <w:t xml:space="preserve"> : </w:t>
      </w:r>
      <w:r w:rsidR="00F24FEF">
        <w:rPr>
          <w:rFonts w:eastAsia="Times New Roman"/>
          <w:b/>
          <w:sz w:val="28"/>
          <w:szCs w:val="28"/>
          <w:lang w:val="fr-FR"/>
        </w:rPr>
        <w:t>Check-list d’éligibilité au R6M</w:t>
      </w:r>
    </w:p>
    <w:p w14:paraId="3FF83202" w14:textId="77777777" w:rsidR="00F24FEF" w:rsidRPr="00C81E0E" w:rsidRDefault="00F24FEF" w:rsidP="00F24FEF">
      <w:pPr>
        <w:spacing w:after="0" w:line="240" w:lineRule="auto"/>
        <w:ind w:left="2124" w:hanging="2124"/>
        <w:rPr>
          <w:rFonts w:eastAsia="Times New Roman"/>
          <w:sz w:val="24"/>
          <w:szCs w:val="24"/>
          <w:lang w:val="fr-FR"/>
        </w:rPr>
      </w:pPr>
    </w:p>
    <w:p w14:paraId="2FA34122" w14:textId="63938B8D" w:rsidR="00F24FEF" w:rsidRPr="00F24FEF" w:rsidRDefault="00F24FEF" w:rsidP="00500C2F">
      <w:pPr>
        <w:spacing w:after="0" w:line="240" w:lineRule="auto"/>
        <w:ind w:left="2124" w:hanging="2124"/>
        <w:outlineLvl w:val="0"/>
        <w:rPr>
          <w:rFonts w:eastAsia="Times New Roman"/>
          <w:lang w:val="fr-FR"/>
        </w:rPr>
      </w:pPr>
      <w:r w:rsidRPr="00F24FEF">
        <w:rPr>
          <w:rFonts w:eastAsia="Times New Roman"/>
          <w:lang w:val="fr-FR"/>
        </w:rPr>
        <w:t xml:space="preserve">Groupe cible : </w:t>
      </w:r>
      <w:r w:rsidRPr="00F24FEF">
        <w:rPr>
          <w:rFonts w:eastAsia="Times New Roman"/>
          <w:lang w:val="fr-FR"/>
        </w:rPr>
        <w:tab/>
        <w:t xml:space="preserve">Consultants des centres de santé (médecins ou infirmiers) et superviseurs </w:t>
      </w:r>
    </w:p>
    <w:p w14:paraId="250676FE" w14:textId="77777777" w:rsidR="00F24FEF" w:rsidRPr="00F24FEF" w:rsidRDefault="00F24FEF" w:rsidP="00F24FEF">
      <w:pPr>
        <w:spacing w:after="0" w:line="240" w:lineRule="auto"/>
        <w:jc w:val="both"/>
        <w:rPr>
          <w:rFonts w:eastAsia="Times New Roman"/>
          <w:lang w:val="fr-FR"/>
        </w:rPr>
      </w:pPr>
    </w:p>
    <w:p w14:paraId="04BAFF46" w14:textId="727C169F" w:rsidR="00F24FEF" w:rsidRPr="00F24FEF" w:rsidRDefault="00F24FEF" w:rsidP="00F24FEF">
      <w:pPr>
        <w:spacing w:after="0" w:line="240" w:lineRule="auto"/>
        <w:ind w:left="2120" w:hanging="2120"/>
        <w:jc w:val="both"/>
      </w:pPr>
      <w:r w:rsidRPr="00F24FEF">
        <w:rPr>
          <w:rFonts w:eastAsia="Times New Roman"/>
          <w:lang w:val="fr-FR"/>
        </w:rPr>
        <w:t xml:space="preserve">Objectif : </w:t>
      </w:r>
      <w:r w:rsidRPr="00F24FEF">
        <w:rPr>
          <w:rFonts w:eastAsia="Times New Roman"/>
          <w:lang w:val="fr-FR"/>
        </w:rPr>
        <w:tab/>
      </w:r>
      <w:r w:rsidRPr="00F24FEF">
        <w:rPr>
          <w:rFonts w:eastAsia="Times New Roman"/>
          <w:lang w:val="fr-FR"/>
        </w:rPr>
        <w:tab/>
        <w:t xml:space="preserve">Documenter la vérification des critères d’éligibilité pour inclure des patients en R6M. </w:t>
      </w:r>
      <w:r w:rsidRPr="00F24FEF">
        <w:t xml:space="preserve">Cette checklist permet de plus au superviseur d’évaluer si le personnel médical effectue la référence des patients </w:t>
      </w:r>
      <w:r w:rsidR="009F6105">
        <w:t>pour le R6M</w:t>
      </w:r>
      <w:r w:rsidRPr="00F24FEF">
        <w:t xml:space="preserve"> et base la prise de décision sur des arguments fondés. </w:t>
      </w:r>
    </w:p>
    <w:p w14:paraId="67698CA9" w14:textId="77777777" w:rsidR="00F24FEF" w:rsidRPr="00F24FEF" w:rsidRDefault="00F24FEF" w:rsidP="00F24FEF">
      <w:pPr>
        <w:spacing w:after="0" w:line="240" w:lineRule="auto"/>
        <w:jc w:val="both"/>
        <w:rPr>
          <w:rFonts w:eastAsia="Times New Roman"/>
          <w:lang w:val="fr-FR"/>
        </w:rPr>
      </w:pPr>
    </w:p>
    <w:p w14:paraId="57461E10" w14:textId="541295B3" w:rsidR="00F24FEF" w:rsidRPr="00F24FEF" w:rsidRDefault="00F24FEF" w:rsidP="00F24FEF">
      <w:pPr>
        <w:spacing w:after="0" w:line="240" w:lineRule="auto"/>
        <w:ind w:left="2124" w:hanging="2124"/>
        <w:jc w:val="both"/>
        <w:rPr>
          <w:rFonts w:eastAsia="Times New Roman"/>
          <w:lang w:val="fr-FR"/>
        </w:rPr>
      </w:pPr>
      <w:r w:rsidRPr="00F24FEF">
        <w:rPr>
          <w:rFonts w:eastAsia="Times New Roman"/>
          <w:lang w:val="fr-FR"/>
        </w:rPr>
        <w:t xml:space="preserve">Utilisation : </w:t>
      </w:r>
      <w:r w:rsidRPr="00F24FEF">
        <w:rPr>
          <w:rFonts w:eastAsia="Times New Roman"/>
          <w:lang w:val="fr-FR"/>
        </w:rPr>
        <w:tab/>
      </w:r>
      <w:r w:rsidRPr="00F24FEF">
        <w:rPr>
          <w:rFonts w:eastAsia="Times New Roman"/>
        </w:rPr>
        <w:t xml:space="preserve">La checklist est remplie par le médecin/infirmier pendant la consultation. La checklist est conservée dans le dossier du patient.  </w:t>
      </w:r>
    </w:p>
    <w:p w14:paraId="496440EE" w14:textId="77777777" w:rsidR="003528D4" w:rsidRDefault="003528D4" w:rsidP="00A01D18">
      <w:pPr>
        <w:spacing w:after="0" w:line="240" w:lineRule="auto"/>
        <w:rPr>
          <w:sz w:val="28"/>
          <w:szCs w:val="28"/>
        </w:rPr>
      </w:pPr>
    </w:p>
    <w:p w14:paraId="6AB75330" w14:textId="77777777" w:rsidR="003F7CF5" w:rsidRDefault="003F7CF5">
      <w:pPr>
        <w:rPr>
          <w:b/>
          <w:smallCaps/>
          <w:sz w:val="40"/>
          <w:szCs w:val="28"/>
        </w:rPr>
      </w:pPr>
      <w:r>
        <w:rPr>
          <w:b/>
          <w:smallCaps/>
          <w:sz w:val="40"/>
          <w:szCs w:val="28"/>
        </w:rPr>
        <w:br w:type="page"/>
      </w:r>
    </w:p>
    <w:p w14:paraId="73D8FE9F" w14:textId="5C0D15E9" w:rsidR="00F57840" w:rsidRPr="00C81E0E" w:rsidRDefault="00060EC1" w:rsidP="00500C2F">
      <w:pPr>
        <w:pBdr>
          <w:bottom w:val="single" w:sz="4" w:space="1" w:color="auto"/>
        </w:pBdr>
        <w:spacing w:after="0" w:line="240" w:lineRule="auto"/>
        <w:outlineLvl w:val="0"/>
        <w:rPr>
          <w:rFonts w:eastAsia="Times New Roman"/>
          <w:b/>
          <w:sz w:val="28"/>
          <w:szCs w:val="28"/>
          <w:lang w:val="fr-FR"/>
        </w:rPr>
      </w:pPr>
      <w:r>
        <w:rPr>
          <w:rFonts w:eastAsia="Times New Roman"/>
          <w:b/>
          <w:sz w:val="28"/>
          <w:szCs w:val="28"/>
          <w:lang w:val="fr-FR"/>
        </w:rPr>
        <w:lastRenderedPageBreak/>
        <w:t>ANNEXE 15</w:t>
      </w:r>
      <w:r w:rsidR="00F57840" w:rsidRPr="00C81E0E">
        <w:rPr>
          <w:rFonts w:eastAsia="Times New Roman"/>
          <w:b/>
          <w:sz w:val="28"/>
          <w:szCs w:val="28"/>
          <w:lang w:val="fr-FR"/>
        </w:rPr>
        <w:t xml:space="preserve"> : </w:t>
      </w:r>
      <w:r w:rsidR="00F57840">
        <w:rPr>
          <w:rFonts w:eastAsia="Times New Roman"/>
          <w:b/>
          <w:sz w:val="28"/>
          <w:szCs w:val="28"/>
          <w:lang w:val="fr-FR"/>
        </w:rPr>
        <w:t>Check-list d’éligibilité au R6M</w:t>
      </w:r>
    </w:p>
    <w:p w14:paraId="66ACFEA7" w14:textId="77777777" w:rsidR="00F57840" w:rsidRPr="00C81E0E" w:rsidRDefault="00F57840" w:rsidP="00F57840">
      <w:pPr>
        <w:spacing w:after="0" w:line="240" w:lineRule="auto"/>
        <w:ind w:left="2124" w:hanging="2124"/>
        <w:rPr>
          <w:rFonts w:eastAsia="Times New Roman"/>
          <w:sz w:val="24"/>
          <w:szCs w:val="24"/>
          <w:lang w:val="fr-FR"/>
        </w:rPr>
      </w:pPr>
    </w:p>
    <w:p w14:paraId="45ED5450" w14:textId="3706F011" w:rsidR="00A01D18" w:rsidRPr="007E3FCA" w:rsidRDefault="00A01D18" w:rsidP="00D42553">
      <w:pPr>
        <w:spacing w:after="0" w:line="360" w:lineRule="auto"/>
        <w:rPr>
          <w:sz w:val="24"/>
          <w:szCs w:val="24"/>
        </w:rPr>
      </w:pPr>
      <w:r w:rsidRPr="007E3FCA">
        <w:rPr>
          <w:sz w:val="24"/>
          <w:szCs w:val="24"/>
        </w:rPr>
        <w:t>Date :</w:t>
      </w:r>
      <w:r w:rsidR="00742E5E" w:rsidRPr="007E3FCA">
        <w:rPr>
          <w:sz w:val="24"/>
          <w:szCs w:val="24"/>
        </w:rPr>
        <w:t>………………………………………………………………………</w:t>
      </w:r>
      <w:r w:rsidR="00D42553">
        <w:rPr>
          <w:sz w:val="24"/>
          <w:szCs w:val="24"/>
        </w:rPr>
        <w:t>………….</w:t>
      </w:r>
    </w:p>
    <w:p w14:paraId="3CC85A4D" w14:textId="44C9E3EF" w:rsidR="00A01D18" w:rsidRPr="007E3FCA" w:rsidRDefault="004F509C" w:rsidP="00D42553">
      <w:pPr>
        <w:spacing w:after="0" w:line="360" w:lineRule="auto"/>
        <w:rPr>
          <w:sz w:val="24"/>
          <w:szCs w:val="24"/>
        </w:rPr>
      </w:pPr>
      <w:r w:rsidRPr="007E3FCA">
        <w:rPr>
          <w:sz w:val="24"/>
          <w:szCs w:val="24"/>
        </w:rPr>
        <w:t>Centre de santé</w:t>
      </w:r>
      <w:r w:rsidR="00A01D18" w:rsidRPr="007E3FCA">
        <w:rPr>
          <w:sz w:val="24"/>
          <w:szCs w:val="24"/>
        </w:rPr>
        <w:t> :</w:t>
      </w:r>
      <w:r w:rsidR="00ED62AD" w:rsidRPr="007E3FCA">
        <w:rPr>
          <w:sz w:val="24"/>
          <w:szCs w:val="24"/>
        </w:rPr>
        <w:t>………………………………………………………</w:t>
      </w:r>
      <w:r w:rsidR="00D42553">
        <w:rPr>
          <w:sz w:val="24"/>
          <w:szCs w:val="24"/>
        </w:rPr>
        <w:t>………..</w:t>
      </w:r>
    </w:p>
    <w:p w14:paraId="6E32A35B" w14:textId="1C7E381A" w:rsidR="00ED62AD" w:rsidRDefault="008A4143" w:rsidP="00D4255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Identifiant du patient</w:t>
      </w:r>
      <w:r w:rsidR="00ED62AD" w:rsidRPr="007E3FCA">
        <w:rPr>
          <w:sz w:val="24"/>
          <w:szCs w:val="24"/>
        </w:rPr>
        <w:t> :……………………………………………</w:t>
      </w:r>
      <w:r w:rsidR="00D42553">
        <w:rPr>
          <w:sz w:val="24"/>
          <w:szCs w:val="24"/>
        </w:rPr>
        <w:t>………….</w:t>
      </w:r>
    </w:p>
    <w:p w14:paraId="7511EF96" w14:textId="57D799E3" w:rsidR="008A4143" w:rsidRDefault="008A4143" w:rsidP="00D4255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Age du patient :………………………………………………………</w:t>
      </w:r>
      <w:r w:rsidR="00D42553">
        <w:rPr>
          <w:sz w:val="24"/>
          <w:szCs w:val="24"/>
        </w:rPr>
        <w:t>…………</w:t>
      </w:r>
    </w:p>
    <w:p w14:paraId="6D3D229F" w14:textId="42C73C9F" w:rsidR="00A01D18" w:rsidRDefault="00A01D18" w:rsidP="00D42553">
      <w:pPr>
        <w:spacing w:after="0" w:line="360" w:lineRule="auto"/>
        <w:rPr>
          <w:sz w:val="24"/>
          <w:szCs w:val="24"/>
        </w:rPr>
      </w:pPr>
      <w:r w:rsidRPr="007E3FCA">
        <w:rPr>
          <w:sz w:val="24"/>
          <w:szCs w:val="24"/>
        </w:rPr>
        <w:t>Consultant :</w:t>
      </w:r>
      <w:r w:rsidR="00742E5E" w:rsidRPr="007E3FCA">
        <w:rPr>
          <w:sz w:val="24"/>
          <w:szCs w:val="24"/>
        </w:rPr>
        <w:t>………………………………………………………………</w:t>
      </w:r>
      <w:r w:rsidR="00D42553">
        <w:rPr>
          <w:sz w:val="24"/>
          <w:szCs w:val="24"/>
        </w:rPr>
        <w:t>……….</w:t>
      </w:r>
    </w:p>
    <w:p w14:paraId="15644CA6" w14:textId="043B475D" w:rsidR="00955F0C" w:rsidRDefault="00955F0C" w:rsidP="00955F0C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Cas d’âge &lt;15 ans </w:t>
      </w:r>
      <w:r w:rsidR="00D07B3F">
        <w:rPr>
          <w:sz w:val="24"/>
          <w:szCs w:val="24"/>
        </w:rPr>
        <w:t xml:space="preserve"> (cocher les bonnes cases) </w:t>
      </w:r>
    </w:p>
    <w:p w14:paraId="21A066ED" w14:textId="3CF9A698" w:rsidR="00955F0C" w:rsidRDefault="00955F0C" w:rsidP="00D4255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Identifiant du parent </w:t>
      </w:r>
      <w:r>
        <w:rPr>
          <w:sz w:val="24"/>
          <w:szCs w:val="24"/>
        </w:rPr>
        <w:sym w:font="Symbol" w:char="F098"/>
      </w:r>
      <w:r>
        <w:rPr>
          <w:sz w:val="24"/>
          <w:szCs w:val="24"/>
        </w:rPr>
        <w:t xml:space="preserve"> ou  tuteur  </w:t>
      </w:r>
      <w:r>
        <w:rPr>
          <w:sz w:val="24"/>
          <w:szCs w:val="24"/>
        </w:rPr>
        <w:sym w:font="Symbol" w:char="F098"/>
      </w:r>
      <w:r>
        <w:rPr>
          <w:sz w:val="24"/>
          <w:szCs w:val="24"/>
        </w:rPr>
        <w:t xml:space="preserve"> ……………………………………………….sous R6M  OUI </w:t>
      </w:r>
      <w:r>
        <w:rPr>
          <w:sz w:val="24"/>
          <w:szCs w:val="24"/>
        </w:rPr>
        <w:sym w:font="Symbol" w:char="F098"/>
      </w:r>
      <w:r>
        <w:rPr>
          <w:sz w:val="24"/>
          <w:szCs w:val="24"/>
        </w:rPr>
        <w:t xml:space="preserve"> NON </w:t>
      </w:r>
      <w:r>
        <w:rPr>
          <w:sz w:val="24"/>
          <w:szCs w:val="24"/>
        </w:rPr>
        <w:sym w:font="Symbol" w:char="F098"/>
      </w:r>
    </w:p>
    <w:p w14:paraId="5D66281E" w14:textId="77777777" w:rsidR="00A01D18" w:rsidRPr="007E3FCA" w:rsidRDefault="00A01D18" w:rsidP="00742E5E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850"/>
        <w:gridCol w:w="905"/>
        <w:gridCol w:w="3104"/>
      </w:tblGrid>
      <w:tr w:rsidR="00A01D18" w:rsidRPr="007E3FCA" w14:paraId="4B105B57" w14:textId="77777777" w:rsidTr="00017516">
        <w:tc>
          <w:tcPr>
            <w:tcW w:w="4361" w:type="dxa"/>
            <w:shd w:val="clear" w:color="auto" w:fill="auto"/>
          </w:tcPr>
          <w:p w14:paraId="331DF891" w14:textId="77777777" w:rsidR="00A01D18" w:rsidRPr="007E3FCA" w:rsidRDefault="00A01D18" w:rsidP="00017516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Critères</w:t>
            </w:r>
          </w:p>
        </w:tc>
        <w:tc>
          <w:tcPr>
            <w:tcW w:w="850" w:type="dxa"/>
            <w:shd w:val="clear" w:color="auto" w:fill="auto"/>
          </w:tcPr>
          <w:p w14:paraId="1FD59B35" w14:textId="77777777" w:rsidR="00A01D18" w:rsidRPr="007E3FCA" w:rsidRDefault="00A01D18" w:rsidP="00017516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OUI</w:t>
            </w:r>
          </w:p>
        </w:tc>
        <w:tc>
          <w:tcPr>
            <w:tcW w:w="905" w:type="dxa"/>
            <w:shd w:val="clear" w:color="auto" w:fill="auto"/>
          </w:tcPr>
          <w:p w14:paraId="60B0137F" w14:textId="77777777" w:rsidR="00A01D18" w:rsidRPr="007E3FCA" w:rsidRDefault="00A01D18" w:rsidP="00017516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NON</w:t>
            </w:r>
          </w:p>
        </w:tc>
        <w:tc>
          <w:tcPr>
            <w:tcW w:w="3104" w:type="dxa"/>
            <w:shd w:val="clear" w:color="auto" w:fill="auto"/>
          </w:tcPr>
          <w:p w14:paraId="5DE8E7C5" w14:textId="77777777" w:rsidR="00A01D18" w:rsidRPr="007E3FCA" w:rsidRDefault="00A01D18" w:rsidP="00017516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Commentaires</w:t>
            </w:r>
          </w:p>
        </w:tc>
      </w:tr>
      <w:tr w:rsidR="003528D4" w:rsidRPr="007E3FCA" w14:paraId="6D386F4F" w14:textId="77777777" w:rsidTr="00017516">
        <w:trPr>
          <w:trHeight w:val="338"/>
        </w:trPr>
        <w:tc>
          <w:tcPr>
            <w:tcW w:w="4361" w:type="dxa"/>
            <w:shd w:val="clear" w:color="auto" w:fill="auto"/>
          </w:tcPr>
          <w:p w14:paraId="002A643B" w14:textId="77777777" w:rsidR="0046194D" w:rsidRDefault="008A4143" w:rsidP="008A4143">
            <w:pPr>
              <w:rPr>
                <w:sz w:val="24"/>
                <w:szCs w:val="24"/>
                <w:lang w:val="fr-FR"/>
              </w:rPr>
            </w:pPr>
            <w:r w:rsidRPr="008A4143">
              <w:rPr>
                <w:sz w:val="24"/>
                <w:szCs w:val="24"/>
                <w:lang w:val="fr-FR"/>
              </w:rPr>
              <w:t xml:space="preserve">Age </w:t>
            </w:r>
            <w:r w:rsidRPr="008A4143">
              <w:rPr>
                <w:sz w:val="24"/>
                <w:szCs w:val="24"/>
                <w:lang w:val="fr-FR"/>
              </w:rPr>
              <w:sym w:font="Symbol" w:char="F0B3"/>
            </w:r>
            <w:r w:rsidRPr="008A4143">
              <w:rPr>
                <w:sz w:val="24"/>
                <w:szCs w:val="24"/>
                <w:lang w:val="fr-FR"/>
              </w:rPr>
              <w:t xml:space="preserve">2 ans sous la responsabilité d’un parent ou tuteur sous R6M </w:t>
            </w:r>
          </w:p>
          <w:p w14:paraId="324F3BD2" w14:textId="38696874" w:rsidR="003528D4" w:rsidRPr="008A4143" w:rsidRDefault="008A4143" w:rsidP="008A4143">
            <w:pPr>
              <w:rPr>
                <w:sz w:val="24"/>
                <w:szCs w:val="24"/>
                <w:lang w:val="fr-FR"/>
              </w:rPr>
            </w:pPr>
            <w:r w:rsidRPr="008A4143">
              <w:rPr>
                <w:sz w:val="24"/>
                <w:szCs w:val="24"/>
                <w:lang w:val="fr-FR"/>
              </w:rPr>
              <w:t xml:space="preserve">ou </w:t>
            </w:r>
            <w:r w:rsidR="00500C2F" w:rsidRPr="008A4143">
              <w:rPr>
                <w:sz w:val="24"/>
                <w:szCs w:val="24"/>
                <w:lang w:val="fr-FR"/>
              </w:rPr>
              <w:t>âge</w:t>
            </w:r>
            <w:r w:rsidRPr="008A4143">
              <w:rPr>
                <w:sz w:val="24"/>
                <w:szCs w:val="24"/>
                <w:lang w:val="fr-FR"/>
              </w:rPr>
              <w:t xml:space="preserve"> </w:t>
            </w:r>
            <w:r w:rsidRPr="008A4143">
              <w:rPr>
                <w:sz w:val="24"/>
                <w:szCs w:val="24"/>
                <w:lang w:val="fr-FR"/>
              </w:rPr>
              <w:sym w:font="Symbol" w:char="F0B3"/>
            </w:r>
            <w:r w:rsidRPr="008A4143">
              <w:rPr>
                <w:sz w:val="24"/>
                <w:szCs w:val="24"/>
                <w:lang w:val="fr-FR"/>
              </w:rPr>
              <w:t xml:space="preserve"> 15 ans </w:t>
            </w:r>
          </w:p>
        </w:tc>
        <w:tc>
          <w:tcPr>
            <w:tcW w:w="850" w:type="dxa"/>
            <w:shd w:val="clear" w:color="auto" w:fill="auto"/>
          </w:tcPr>
          <w:p w14:paraId="24B6BD75" w14:textId="77777777" w:rsidR="003528D4" w:rsidRPr="007E3FCA" w:rsidRDefault="003528D4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18F0700" w14:textId="77777777" w:rsidR="003528D4" w:rsidRPr="007E3FCA" w:rsidRDefault="003528D4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auto"/>
          </w:tcPr>
          <w:p w14:paraId="370C4824" w14:textId="77777777" w:rsidR="003528D4" w:rsidRPr="007E3FCA" w:rsidRDefault="003528D4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3B33" w:rsidRPr="007E3FCA" w14:paraId="4C60C53B" w14:textId="77777777" w:rsidTr="00017516">
        <w:trPr>
          <w:trHeight w:val="338"/>
        </w:trPr>
        <w:tc>
          <w:tcPr>
            <w:tcW w:w="4361" w:type="dxa"/>
            <w:shd w:val="clear" w:color="auto" w:fill="auto"/>
          </w:tcPr>
          <w:p w14:paraId="2913088F" w14:textId="77777777" w:rsidR="00573B33" w:rsidRPr="007E3FCA" w:rsidRDefault="00573B33" w:rsidP="00573B33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Sous ARV de 1</w:t>
            </w:r>
            <w:r w:rsidRPr="007E3FCA">
              <w:rPr>
                <w:sz w:val="24"/>
                <w:szCs w:val="24"/>
                <w:vertAlign w:val="superscript"/>
              </w:rPr>
              <w:t>ère</w:t>
            </w:r>
            <w:r w:rsidRPr="007E3FCA">
              <w:rPr>
                <w:sz w:val="24"/>
                <w:szCs w:val="24"/>
              </w:rPr>
              <w:t xml:space="preserve"> ou 2</w:t>
            </w:r>
            <w:r w:rsidRPr="007E3FCA">
              <w:rPr>
                <w:sz w:val="24"/>
                <w:szCs w:val="24"/>
                <w:vertAlign w:val="superscript"/>
              </w:rPr>
              <w:t>ème</w:t>
            </w:r>
            <w:r w:rsidRPr="007E3FCA">
              <w:rPr>
                <w:sz w:val="24"/>
                <w:szCs w:val="24"/>
              </w:rPr>
              <w:t xml:space="preserve"> ligne  &gt; 6 mois</w:t>
            </w:r>
          </w:p>
          <w:p w14:paraId="5A3C2E4A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1C8ACA4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A93EEAA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auto"/>
          </w:tcPr>
          <w:p w14:paraId="3837B67E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A92F48" w:rsidRPr="007E3FCA" w14:paraId="1E10A9FB" w14:textId="77777777" w:rsidTr="00017516">
        <w:trPr>
          <w:trHeight w:val="338"/>
        </w:trPr>
        <w:tc>
          <w:tcPr>
            <w:tcW w:w="4361" w:type="dxa"/>
            <w:shd w:val="clear" w:color="auto" w:fill="auto"/>
          </w:tcPr>
          <w:p w14:paraId="7C5FD00B" w14:textId="49EE0DCB" w:rsidR="00A92F48" w:rsidRPr="007E3FCA" w:rsidRDefault="00A92F48" w:rsidP="00573B3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régime n’inclut pas d’A</w:t>
            </w:r>
            <w:r w:rsidR="009F6105">
              <w:rPr>
                <w:sz w:val="24"/>
                <w:szCs w:val="24"/>
              </w:rPr>
              <w:t>RV en besoin de chaine de froid</w:t>
            </w:r>
          </w:p>
        </w:tc>
        <w:tc>
          <w:tcPr>
            <w:tcW w:w="850" w:type="dxa"/>
            <w:shd w:val="clear" w:color="auto" w:fill="auto"/>
          </w:tcPr>
          <w:p w14:paraId="02BD389A" w14:textId="77777777" w:rsidR="00A92F48" w:rsidRPr="007E3FCA" w:rsidRDefault="00A92F48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0311023" w14:textId="77777777" w:rsidR="00A92F48" w:rsidRPr="007E3FCA" w:rsidRDefault="00A92F48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auto"/>
          </w:tcPr>
          <w:p w14:paraId="6544DE4A" w14:textId="77777777" w:rsidR="00A92F48" w:rsidRPr="007E3FCA" w:rsidRDefault="00A92F48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3B33" w:rsidRPr="007E3FCA" w14:paraId="33E1BF34" w14:textId="77777777" w:rsidTr="00017516">
        <w:trPr>
          <w:trHeight w:val="338"/>
        </w:trPr>
        <w:tc>
          <w:tcPr>
            <w:tcW w:w="4361" w:type="dxa"/>
            <w:shd w:val="clear" w:color="auto" w:fill="auto"/>
          </w:tcPr>
          <w:p w14:paraId="377B50E2" w14:textId="77777777" w:rsidR="00573B33" w:rsidRPr="007E3FCA" w:rsidRDefault="00573B33" w:rsidP="00573B33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CV &lt;1000 copies/ml</w:t>
            </w:r>
          </w:p>
          <w:p w14:paraId="3565EC84" w14:textId="185DDAE5" w:rsidR="00573B33" w:rsidRPr="007E3FCA" w:rsidRDefault="00F22113" w:rsidP="007E3FCA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- </w:t>
            </w:r>
            <w:r w:rsidR="007E3FCA" w:rsidRPr="007E3FCA">
              <w:rPr>
                <w:sz w:val="24"/>
                <w:szCs w:val="24"/>
                <w:lang w:val="fr-FR"/>
              </w:rPr>
              <w:t>en cas d’absence de mesu</w:t>
            </w:r>
            <w:r w:rsidR="009F6105">
              <w:rPr>
                <w:sz w:val="24"/>
                <w:szCs w:val="24"/>
                <w:lang w:val="fr-FR"/>
              </w:rPr>
              <w:t>re CV, 2 comptes CD4 consécutif</w:t>
            </w:r>
            <w:r w:rsidR="007E3FCA" w:rsidRPr="007E3FCA">
              <w:rPr>
                <w:sz w:val="24"/>
                <w:szCs w:val="24"/>
                <w:lang w:val="fr-FR"/>
              </w:rPr>
              <w:t>s de &gt;350 cellules/mm</w:t>
            </w:r>
            <w:r w:rsidR="007E3FCA" w:rsidRPr="007E3FCA">
              <w:rPr>
                <w:sz w:val="24"/>
                <w:szCs w:val="24"/>
                <w:vertAlign w:val="superscript"/>
                <w:lang w:val="fr-FR"/>
              </w:rPr>
              <w:t>3</w:t>
            </w:r>
            <w:r w:rsidR="007E3FCA" w:rsidRPr="007E3FCA">
              <w:rPr>
                <w:sz w:val="24"/>
                <w:szCs w:val="24"/>
                <w:lang w:val="fr-FR"/>
              </w:rPr>
              <w:t xml:space="preserve"> mesurés à un intervalle de 3 mois </w:t>
            </w:r>
          </w:p>
        </w:tc>
        <w:tc>
          <w:tcPr>
            <w:tcW w:w="850" w:type="dxa"/>
            <w:shd w:val="clear" w:color="auto" w:fill="auto"/>
          </w:tcPr>
          <w:p w14:paraId="222F4E82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BE3A0CE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auto"/>
          </w:tcPr>
          <w:p w14:paraId="369CAE91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3B33" w:rsidRPr="007E3FCA" w14:paraId="055A5839" w14:textId="77777777" w:rsidTr="00017516">
        <w:trPr>
          <w:trHeight w:val="338"/>
        </w:trPr>
        <w:tc>
          <w:tcPr>
            <w:tcW w:w="4361" w:type="dxa"/>
            <w:shd w:val="clear" w:color="auto" w:fill="auto"/>
          </w:tcPr>
          <w:p w14:paraId="7670EF26" w14:textId="13045228" w:rsidR="00573B33" w:rsidRPr="007E3FCA" w:rsidRDefault="00BA6478" w:rsidP="00573B33">
            <w:pPr>
              <w:tabs>
                <w:tab w:val="left" w:pos="1335"/>
              </w:tabs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Absence d’</w:t>
            </w:r>
            <w:r w:rsidR="00573B33" w:rsidRPr="007E3FCA">
              <w:rPr>
                <w:sz w:val="24"/>
                <w:szCs w:val="24"/>
              </w:rPr>
              <w:t>infections opportunistes</w:t>
            </w:r>
            <w:r w:rsidR="00742E5E" w:rsidRPr="007E3FCA">
              <w:rPr>
                <w:sz w:val="24"/>
                <w:szCs w:val="24"/>
              </w:rPr>
              <w:t xml:space="preserve"> comme</w:t>
            </w:r>
            <w:r w:rsidR="00573B33" w:rsidRPr="007E3FCA">
              <w:rPr>
                <w:sz w:val="24"/>
                <w:szCs w:val="24"/>
              </w:rPr>
              <w:t xml:space="preserve"> TB, SK</w:t>
            </w:r>
            <w:r w:rsidR="00742E5E" w:rsidRPr="007E3FCA">
              <w:rPr>
                <w:sz w:val="24"/>
                <w:szCs w:val="24"/>
              </w:rPr>
              <w:t xml:space="preserve"> et </w:t>
            </w:r>
            <w:r w:rsidR="00573B33" w:rsidRPr="007E3FCA">
              <w:rPr>
                <w:sz w:val="24"/>
                <w:szCs w:val="24"/>
              </w:rPr>
              <w:t>autres</w:t>
            </w:r>
            <w:r w:rsidR="00035EC2">
              <w:rPr>
                <w:sz w:val="24"/>
                <w:szCs w:val="24"/>
              </w:rPr>
              <w:t>*</w:t>
            </w:r>
          </w:p>
          <w:p w14:paraId="65938D06" w14:textId="77777777" w:rsidR="00573B33" w:rsidRPr="007E3FCA" w:rsidRDefault="00573B33" w:rsidP="00573B33">
            <w:pPr>
              <w:tabs>
                <w:tab w:val="left" w:pos="1335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89601B5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DCC777C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auto"/>
          </w:tcPr>
          <w:p w14:paraId="0810BE1F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3B33" w:rsidRPr="007E3FCA" w14:paraId="255C2BAC" w14:textId="77777777" w:rsidTr="00FE2B61">
        <w:trPr>
          <w:trHeight w:val="944"/>
        </w:trPr>
        <w:tc>
          <w:tcPr>
            <w:tcW w:w="4361" w:type="dxa"/>
            <w:shd w:val="clear" w:color="auto" w:fill="auto"/>
          </w:tcPr>
          <w:p w14:paraId="75F73595" w14:textId="77777777" w:rsidR="00573B33" w:rsidRPr="007E3FCA" w:rsidRDefault="009B2C68" w:rsidP="00573B33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Absence d’hospitalisation</w:t>
            </w:r>
            <w:r w:rsidR="00BA6478" w:rsidRPr="007E3FCA">
              <w:rPr>
                <w:sz w:val="24"/>
                <w:szCs w:val="24"/>
              </w:rPr>
              <w:t xml:space="preserve"> au cours des</w:t>
            </w:r>
            <w:r w:rsidR="00573B33" w:rsidRPr="007E3FCA">
              <w:rPr>
                <w:sz w:val="24"/>
                <w:szCs w:val="24"/>
              </w:rPr>
              <w:t xml:space="preserve"> 3 derniers mois</w:t>
            </w:r>
          </w:p>
          <w:p w14:paraId="27CF7BC8" w14:textId="77777777" w:rsidR="00573B33" w:rsidRPr="007E3FCA" w:rsidRDefault="00573B33" w:rsidP="00573B3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CC7BCD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8B640A4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auto"/>
          </w:tcPr>
          <w:p w14:paraId="52DA8CE6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73B33" w:rsidRPr="007E3FCA" w14:paraId="237E24AA" w14:textId="77777777" w:rsidTr="007E3FCA">
        <w:trPr>
          <w:trHeight w:val="637"/>
        </w:trPr>
        <w:tc>
          <w:tcPr>
            <w:tcW w:w="4361" w:type="dxa"/>
            <w:shd w:val="clear" w:color="auto" w:fill="auto"/>
          </w:tcPr>
          <w:p w14:paraId="5C043056" w14:textId="74014D4E" w:rsidR="00573B33" w:rsidRPr="007E3FCA" w:rsidRDefault="00573B33" w:rsidP="00573B33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 xml:space="preserve">Ne pas être enceinte ou </w:t>
            </w:r>
            <w:r w:rsidR="009B2C68" w:rsidRPr="007E3FCA">
              <w:rPr>
                <w:sz w:val="24"/>
                <w:szCs w:val="24"/>
              </w:rPr>
              <w:t xml:space="preserve">ne pas </w:t>
            </w:r>
            <w:r w:rsidRPr="007E3FCA">
              <w:rPr>
                <w:sz w:val="24"/>
                <w:szCs w:val="24"/>
              </w:rPr>
              <w:t>être mère d’un enfant exposé</w:t>
            </w:r>
            <w:r w:rsidR="007E3FCA">
              <w:rPr>
                <w:sz w:val="24"/>
                <w:szCs w:val="24"/>
              </w:rPr>
              <w:t xml:space="preserve"> de &lt; 2 ans </w:t>
            </w:r>
          </w:p>
        </w:tc>
        <w:tc>
          <w:tcPr>
            <w:tcW w:w="850" w:type="dxa"/>
            <w:shd w:val="clear" w:color="auto" w:fill="auto"/>
          </w:tcPr>
          <w:p w14:paraId="27BF3EB1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ED4D1E8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auto"/>
          </w:tcPr>
          <w:p w14:paraId="7585A7AA" w14:textId="77777777" w:rsidR="00573B33" w:rsidRPr="007E3FCA" w:rsidRDefault="00573B33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42E5E" w:rsidRPr="007E3FCA" w14:paraId="5687806F" w14:textId="77777777" w:rsidTr="007E3FCA">
        <w:trPr>
          <w:trHeight w:val="539"/>
        </w:trPr>
        <w:tc>
          <w:tcPr>
            <w:tcW w:w="4361" w:type="dxa"/>
            <w:shd w:val="clear" w:color="auto" w:fill="auto"/>
          </w:tcPr>
          <w:p w14:paraId="395143A2" w14:textId="0B3F2FFB" w:rsidR="00742E5E" w:rsidRPr="007E3FCA" w:rsidRDefault="00742E5E" w:rsidP="00573B33">
            <w:pPr>
              <w:spacing w:after="0" w:line="240" w:lineRule="auto"/>
              <w:rPr>
                <w:sz w:val="24"/>
                <w:szCs w:val="24"/>
              </w:rPr>
            </w:pPr>
            <w:r w:rsidRPr="007E3FCA">
              <w:rPr>
                <w:sz w:val="24"/>
                <w:szCs w:val="24"/>
              </w:rPr>
              <w:t>Volonté du patient d</w:t>
            </w:r>
            <w:r w:rsidR="003B5B4C" w:rsidRPr="007E3FCA">
              <w:rPr>
                <w:sz w:val="24"/>
                <w:szCs w:val="24"/>
              </w:rPr>
              <w:t>e recevoir six mois d’ARV</w:t>
            </w:r>
          </w:p>
        </w:tc>
        <w:tc>
          <w:tcPr>
            <w:tcW w:w="850" w:type="dxa"/>
            <w:shd w:val="clear" w:color="auto" w:fill="auto"/>
          </w:tcPr>
          <w:p w14:paraId="7D9C6854" w14:textId="77777777" w:rsidR="00742E5E" w:rsidRPr="007E3FCA" w:rsidRDefault="00742E5E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45B4D7B" w14:textId="77777777" w:rsidR="00742E5E" w:rsidRPr="007E3FCA" w:rsidRDefault="00742E5E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auto"/>
          </w:tcPr>
          <w:p w14:paraId="6DB86855" w14:textId="77777777" w:rsidR="00742E5E" w:rsidRPr="007E3FCA" w:rsidRDefault="00742E5E" w:rsidP="0001751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27571065" w14:textId="77777777" w:rsidR="00A01D18" w:rsidRPr="007E3FCA" w:rsidRDefault="00A01D18" w:rsidP="00A01D18">
      <w:pPr>
        <w:spacing w:after="0" w:line="240" w:lineRule="auto"/>
        <w:rPr>
          <w:sz w:val="24"/>
          <w:szCs w:val="24"/>
        </w:rPr>
      </w:pPr>
    </w:p>
    <w:p w14:paraId="521CC603" w14:textId="0A0A320D" w:rsidR="00A01D18" w:rsidRPr="007E3FCA" w:rsidRDefault="000973B6" w:rsidP="00A01D18">
      <w:pPr>
        <w:spacing w:after="0" w:line="240" w:lineRule="auto"/>
        <w:rPr>
          <w:b/>
          <w:i/>
          <w:sz w:val="24"/>
          <w:szCs w:val="24"/>
        </w:rPr>
      </w:pPr>
      <w:r w:rsidRPr="007E3FCA">
        <w:rPr>
          <w:b/>
          <w:i/>
          <w:sz w:val="24"/>
          <w:szCs w:val="24"/>
        </w:rPr>
        <w:t>« Non » à</w:t>
      </w:r>
      <w:r w:rsidR="00742E5E" w:rsidRPr="007E3FCA">
        <w:rPr>
          <w:b/>
          <w:i/>
          <w:sz w:val="24"/>
          <w:szCs w:val="24"/>
        </w:rPr>
        <w:t xml:space="preserve"> </w:t>
      </w:r>
      <w:r w:rsidRPr="007E3FCA">
        <w:rPr>
          <w:b/>
          <w:i/>
          <w:sz w:val="24"/>
          <w:szCs w:val="24"/>
        </w:rPr>
        <w:t>l’un des critères signifie</w:t>
      </w:r>
      <w:r w:rsidR="00742E5E" w:rsidRPr="007E3FCA">
        <w:rPr>
          <w:b/>
          <w:i/>
          <w:sz w:val="24"/>
          <w:szCs w:val="24"/>
        </w:rPr>
        <w:t xml:space="preserve"> que le patient </w:t>
      </w:r>
      <w:r w:rsidR="00A01D18" w:rsidRPr="007E3FCA">
        <w:rPr>
          <w:b/>
          <w:i/>
          <w:sz w:val="24"/>
          <w:szCs w:val="24"/>
        </w:rPr>
        <w:t xml:space="preserve">ne peut </w:t>
      </w:r>
      <w:r w:rsidR="00742E5E" w:rsidRPr="007E3FCA">
        <w:rPr>
          <w:b/>
          <w:i/>
          <w:sz w:val="24"/>
          <w:szCs w:val="24"/>
        </w:rPr>
        <w:t xml:space="preserve">pas </w:t>
      </w:r>
      <w:r w:rsidR="009F6105">
        <w:rPr>
          <w:b/>
          <w:i/>
          <w:sz w:val="24"/>
          <w:szCs w:val="24"/>
        </w:rPr>
        <w:t>être mis sous</w:t>
      </w:r>
      <w:bookmarkStart w:id="0" w:name="_GoBack"/>
      <w:bookmarkEnd w:id="0"/>
      <w:r w:rsidR="009A01B0" w:rsidRPr="007E3FCA">
        <w:rPr>
          <w:b/>
          <w:i/>
          <w:sz w:val="24"/>
          <w:szCs w:val="24"/>
        </w:rPr>
        <w:t xml:space="preserve"> R6M </w:t>
      </w:r>
    </w:p>
    <w:p w14:paraId="34E53A55" w14:textId="77777777" w:rsidR="00A01D18" w:rsidRPr="007E3FCA" w:rsidRDefault="00A01D18" w:rsidP="00A01D18">
      <w:pPr>
        <w:spacing w:after="0" w:line="240" w:lineRule="auto"/>
        <w:rPr>
          <w:sz w:val="24"/>
          <w:szCs w:val="24"/>
        </w:rPr>
      </w:pPr>
    </w:p>
    <w:p w14:paraId="58FB8F2B" w14:textId="296FFACC" w:rsidR="00A01D18" w:rsidRPr="007E3FCA" w:rsidRDefault="00A01D18" w:rsidP="00A01D18">
      <w:pPr>
        <w:spacing w:after="0" w:line="240" w:lineRule="auto"/>
        <w:rPr>
          <w:sz w:val="24"/>
          <w:szCs w:val="24"/>
        </w:rPr>
      </w:pPr>
      <w:r w:rsidRPr="007E3FCA">
        <w:rPr>
          <w:noProof/>
          <w:sz w:val="2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1A1976" wp14:editId="264F7B51">
                <wp:simplePos x="0" y="0"/>
                <wp:positionH relativeFrom="column">
                  <wp:posOffset>3895725</wp:posOffset>
                </wp:positionH>
                <wp:positionV relativeFrom="paragraph">
                  <wp:posOffset>22225</wp:posOffset>
                </wp:positionV>
                <wp:extent cx="266700" cy="180975"/>
                <wp:effectExtent l="9525" t="6985" r="9525" b="12065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8CC2D" w14:textId="77777777" w:rsidR="00A01D18" w:rsidRDefault="00A01D18" w:rsidP="00A01D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w14:anchorId="0A1A1976"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4" o:spid="_x0000_s1026" type="#_x0000_t202" style="position:absolute;margin-left:306.75pt;margin-top:1.75pt;width:21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">
                <v:textbox>
                  <w:txbxContent>
                    <w:p w14:paraId="3BE8CC2D" w14:textId="77777777" w:rsidR="00A01D18" w:rsidRDefault="00A01D18" w:rsidP="00A01D18"/>
                  </w:txbxContent>
                </v:textbox>
              </v:shape>
            </w:pict>
          </mc:Fallback>
        </mc:AlternateContent>
      </w:r>
      <w:r w:rsidRPr="007E3FCA">
        <w:rPr>
          <w:noProof/>
          <w:sz w:val="2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3A95C9" wp14:editId="2C91252D">
                <wp:simplePos x="0" y="0"/>
                <wp:positionH relativeFrom="column">
                  <wp:posOffset>2352675</wp:posOffset>
                </wp:positionH>
                <wp:positionV relativeFrom="paragraph">
                  <wp:posOffset>22225</wp:posOffset>
                </wp:positionV>
                <wp:extent cx="266700" cy="180975"/>
                <wp:effectExtent l="9525" t="6985" r="9525" b="1206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4E791" w14:textId="77777777" w:rsidR="00A01D18" w:rsidRDefault="00A01D18" w:rsidP="00A01D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 w14:anchorId="523A95C9" id="Zone de texte 3" o:spid="_x0000_s1027" type="#_x0000_t202" style="position:absolute;margin-left:185.25pt;margin-top:1.75pt;width:21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">
                <v:textbox>
                  <w:txbxContent>
                    <w:p w14:paraId="7354E791" w14:textId="77777777" w:rsidR="00A01D18" w:rsidRDefault="00A01D18" w:rsidP="00A01D18"/>
                  </w:txbxContent>
                </v:textbox>
              </v:shape>
            </w:pict>
          </mc:Fallback>
        </mc:AlternateContent>
      </w:r>
      <w:r w:rsidR="009A01B0" w:rsidRPr="007E3FCA">
        <w:rPr>
          <w:sz w:val="24"/>
          <w:szCs w:val="24"/>
        </w:rPr>
        <w:t xml:space="preserve">Accord pour R6M </w:t>
      </w:r>
      <w:r w:rsidRPr="007E3FCA">
        <w:rPr>
          <w:sz w:val="24"/>
          <w:szCs w:val="24"/>
        </w:rPr>
        <w:t xml:space="preserve">   </w:t>
      </w:r>
      <w:r w:rsidR="009A01B0" w:rsidRPr="007E3FCA">
        <w:rPr>
          <w:sz w:val="24"/>
          <w:szCs w:val="24"/>
        </w:rPr>
        <w:t xml:space="preserve">                       </w:t>
      </w:r>
      <w:r w:rsidRPr="007E3FCA">
        <w:rPr>
          <w:sz w:val="24"/>
          <w:szCs w:val="24"/>
        </w:rPr>
        <w:t>OUI                            NON</w:t>
      </w:r>
    </w:p>
    <w:p w14:paraId="45B0389E" w14:textId="77777777" w:rsidR="00A01D18" w:rsidRPr="007E3FCA" w:rsidRDefault="00A01D18" w:rsidP="00A01D18">
      <w:pPr>
        <w:spacing w:after="0" w:line="240" w:lineRule="auto"/>
        <w:rPr>
          <w:sz w:val="24"/>
          <w:szCs w:val="24"/>
        </w:rPr>
      </w:pPr>
    </w:p>
    <w:p w14:paraId="79E8720C" w14:textId="77777777" w:rsidR="00A01D18" w:rsidRPr="007E3FCA" w:rsidRDefault="00A01D18" w:rsidP="00A01D18">
      <w:pPr>
        <w:spacing w:after="0" w:line="240" w:lineRule="auto"/>
        <w:rPr>
          <w:sz w:val="24"/>
          <w:szCs w:val="24"/>
        </w:rPr>
      </w:pPr>
    </w:p>
    <w:p w14:paraId="656C3416" w14:textId="70CCDD30" w:rsidR="00A01D18" w:rsidRPr="007E3FCA" w:rsidRDefault="003B5B4C" w:rsidP="00A01D18">
      <w:pPr>
        <w:spacing w:after="0" w:line="240" w:lineRule="auto"/>
        <w:rPr>
          <w:sz w:val="24"/>
          <w:szCs w:val="24"/>
        </w:rPr>
      </w:pPr>
      <w:r w:rsidRPr="007E3FCA">
        <w:rPr>
          <w:sz w:val="24"/>
          <w:szCs w:val="24"/>
        </w:rPr>
        <w:t>Si le patient ne reçoit pas le R6M</w:t>
      </w:r>
      <w:r w:rsidR="00A01D18" w:rsidRPr="007E3FCA">
        <w:rPr>
          <w:sz w:val="24"/>
          <w:szCs w:val="24"/>
        </w:rPr>
        <w:t xml:space="preserve"> pour une autre raison, </w:t>
      </w:r>
      <w:r w:rsidR="000973B6" w:rsidRPr="007E3FCA">
        <w:rPr>
          <w:sz w:val="24"/>
          <w:szCs w:val="24"/>
        </w:rPr>
        <w:t>veuillez la préciser ci-</w:t>
      </w:r>
      <w:r w:rsidR="00A01D18" w:rsidRPr="007E3FCA">
        <w:rPr>
          <w:sz w:val="24"/>
          <w:szCs w:val="24"/>
        </w:rPr>
        <w:t xml:space="preserve">dessous : </w:t>
      </w:r>
    </w:p>
    <w:p w14:paraId="03172868" w14:textId="77777777" w:rsidR="00742E5E" w:rsidRPr="007E3FCA" w:rsidRDefault="00742E5E" w:rsidP="00742E5E">
      <w:pPr>
        <w:spacing w:after="0" w:line="240" w:lineRule="auto"/>
        <w:rPr>
          <w:sz w:val="24"/>
          <w:szCs w:val="24"/>
        </w:rPr>
      </w:pPr>
      <w:r w:rsidRPr="007E3FCA"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9B2C68" w:rsidRPr="007E3FCA">
        <w:rPr>
          <w:sz w:val="24"/>
          <w:szCs w:val="24"/>
        </w:rPr>
        <w:t>.</w:t>
      </w:r>
      <w:r w:rsidRPr="007E3FCA">
        <w:rPr>
          <w:sz w:val="24"/>
          <w:szCs w:val="24"/>
        </w:rPr>
        <w:t>……………………………………………………………………………………………………</w:t>
      </w:r>
      <w:r w:rsidR="009B2C68" w:rsidRPr="007E3FCA">
        <w:rPr>
          <w:sz w:val="24"/>
          <w:szCs w:val="24"/>
        </w:rPr>
        <w:t>………………………………………….</w:t>
      </w:r>
    </w:p>
    <w:p w14:paraId="3D7DBE7E" w14:textId="721232D3" w:rsidR="00742E5E" w:rsidRPr="00226E26" w:rsidRDefault="00742E5E" w:rsidP="00A01D18">
      <w:pPr>
        <w:spacing w:after="0" w:line="240" w:lineRule="auto"/>
        <w:rPr>
          <w:sz w:val="24"/>
          <w:szCs w:val="24"/>
        </w:rPr>
      </w:pPr>
      <w:r w:rsidRPr="007E3FCA">
        <w:rPr>
          <w:sz w:val="24"/>
          <w:szCs w:val="24"/>
        </w:rPr>
        <w:t>…………………………………………………………………………………………………………………………</w:t>
      </w:r>
      <w:r w:rsidR="009B2C68" w:rsidRPr="007E3FCA">
        <w:rPr>
          <w:sz w:val="24"/>
          <w:szCs w:val="24"/>
        </w:rPr>
        <w:t>…………………….</w:t>
      </w:r>
    </w:p>
    <w:p w14:paraId="1C01BF71" w14:textId="77777777" w:rsidR="00A01D18" w:rsidRDefault="00A01D18" w:rsidP="00A01D18">
      <w:pPr>
        <w:spacing w:after="0" w:line="240" w:lineRule="auto"/>
        <w:rPr>
          <w:sz w:val="28"/>
          <w:szCs w:val="28"/>
        </w:rPr>
      </w:pPr>
    </w:p>
    <w:p w14:paraId="27D07989" w14:textId="77777777" w:rsidR="00035EC2" w:rsidRDefault="00035EC2" w:rsidP="00A01D18">
      <w:pPr>
        <w:spacing w:after="0" w:line="240" w:lineRule="auto"/>
        <w:rPr>
          <w:sz w:val="28"/>
          <w:szCs w:val="28"/>
        </w:rPr>
      </w:pPr>
    </w:p>
    <w:p w14:paraId="5C7DBE0D" w14:textId="4576F008" w:rsidR="00035EC2" w:rsidRDefault="00035EC2" w:rsidP="00035EC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* minimum d’infections opportunistes à</w:t>
      </w:r>
      <w:r w:rsidRPr="00035EC2">
        <w:rPr>
          <w:sz w:val="24"/>
          <w:szCs w:val="24"/>
        </w:rPr>
        <w:t xml:space="preserve"> vérifier : </w:t>
      </w:r>
    </w:p>
    <w:p w14:paraId="6B8EA12F" w14:textId="77777777" w:rsidR="00035EC2" w:rsidRPr="00035EC2" w:rsidRDefault="00035EC2" w:rsidP="00035EC2">
      <w:pPr>
        <w:spacing w:after="0" w:line="240" w:lineRule="auto"/>
        <w:rPr>
          <w:sz w:val="24"/>
          <w:szCs w:val="24"/>
        </w:rPr>
      </w:pPr>
    </w:p>
    <w:p w14:paraId="186D9475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Cryptococcose méningée</w:t>
      </w:r>
    </w:p>
    <w:p w14:paraId="3EE50A2C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Méningite bactérienne</w:t>
      </w:r>
    </w:p>
    <w:p w14:paraId="73C40044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Méningo-encéphalite/encéphalite à cytomégalovirus</w:t>
      </w:r>
    </w:p>
    <w:p w14:paraId="414B1914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Toxoplasmose</w:t>
      </w:r>
    </w:p>
    <w:p w14:paraId="790DEF27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Tuberculose pulmonaire</w:t>
      </w:r>
    </w:p>
    <w:p w14:paraId="269C91AC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Tuberculose extra pulmonaire</w:t>
      </w:r>
    </w:p>
    <w:p w14:paraId="5F8D398A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 xml:space="preserve">Pneumonie à pneumocystose </w:t>
      </w:r>
    </w:p>
    <w:p w14:paraId="47E55CF7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Sarcome de Kaposi</w:t>
      </w:r>
    </w:p>
    <w:p w14:paraId="452C56E8" w14:textId="3EAA2D75" w:rsidR="00035EC2" w:rsidRDefault="00BC3D40" w:rsidP="00035EC2">
      <w:pPr>
        <w:numPr>
          <w:ilvl w:val="0"/>
          <w:numId w:val="4"/>
        </w:numPr>
        <w:spacing w:after="0" w:line="360" w:lineRule="auto"/>
        <w:jc w:val="both"/>
      </w:pPr>
      <w:r>
        <w:t xml:space="preserve">Herpes </w:t>
      </w:r>
      <w:proofErr w:type="spellStart"/>
      <w:r>
        <w:t>Zoster</w:t>
      </w:r>
      <w:proofErr w:type="spellEnd"/>
      <w:r>
        <w:t xml:space="preserve"> </w:t>
      </w:r>
    </w:p>
    <w:p w14:paraId="510EE0B1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Candidose œsophagienne</w:t>
      </w:r>
    </w:p>
    <w:p w14:paraId="42CEBB0B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 xml:space="preserve">Leucoplasie orale chevelue </w:t>
      </w:r>
    </w:p>
    <w:p w14:paraId="0FEA7F8C" w14:textId="77777777" w:rsidR="00035EC2" w:rsidRDefault="00035EC2" w:rsidP="00035EC2">
      <w:pPr>
        <w:numPr>
          <w:ilvl w:val="0"/>
          <w:numId w:val="4"/>
        </w:numPr>
        <w:spacing w:after="0" w:line="360" w:lineRule="auto"/>
        <w:jc w:val="both"/>
      </w:pPr>
      <w:r>
        <w:t>Gingivites nécrotique</w:t>
      </w:r>
    </w:p>
    <w:p w14:paraId="1782D25B" w14:textId="77777777" w:rsidR="00035EC2" w:rsidRPr="00583A9F" w:rsidRDefault="00035EC2" w:rsidP="00A01D18">
      <w:pPr>
        <w:spacing w:after="0" w:line="240" w:lineRule="auto"/>
        <w:rPr>
          <w:sz w:val="28"/>
          <w:szCs w:val="28"/>
        </w:rPr>
      </w:pPr>
    </w:p>
    <w:sectPr w:rsidR="00035EC2" w:rsidRPr="00583A9F" w:rsidSect="0040257E">
      <w:footerReference w:type="default" r:id="rId8"/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129A3" w14:textId="77777777" w:rsidR="00A90CC7" w:rsidRDefault="00A90CC7" w:rsidP="007832D0">
      <w:pPr>
        <w:spacing w:after="0" w:line="240" w:lineRule="auto"/>
      </w:pPr>
      <w:r>
        <w:separator/>
      </w:r>
    </w:p>
  </w:endnote>
  <w:endnote w:type="continuationSeparator" w:id="0">
    <w:p w14:paraId="4F2521E6" w14:textId="77777777" w:rsidR="00A90CC7" w:rsidRDefault="00A90CC7" w:rsidP="00783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880E8" w14:textId="34733F57" w:rsidR="00E74200" w:rsidRPr="00E74200" w:rsidRDefault="00A90CC7" w:rsidP="00E74200">
    <w:pPr>
      <w:pStyle w:val="Footer"/>
      <w:rPr>
        <w:i/>
        <w:sz w:val="16"/>
      </w:rPr>
    </w:pPr>
    <w:sdt>
      <w:sdtPr>
        <w:rPr>
          <w:i/>
          <w:sz w:val="16"/>
        </w:rPr>
        <w:id w:val="19200569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74200">
          <w:rPr>
            <w:i/>
            <w:sz w:val="16"/>
          </w:rPr>
          <w:t>Guide de mise en place R6M -  août 2008</w:t>
        </w:r>
        <w:r w:rsidR="00E74200">
          <w:rPr>
            <w:i/>
            <w:sz w:val="16"/>
          </w:rPr>
          <w:tab/>
        </w:r>
        <w:r w:rsidR="007832D0">
          <w:rPr>
            <w:i/>
            <w:sz w:val="16"/>
          </w:rPr>
          <w:tab/>
        </w:r>
        <w:r w:rsidR="007832D0" w:rsidRPr="007832D0">
          <w:rPr>
            <w:i/>
            <w:sz w:val="16"/>
          </w:rPr>
          <w:fldChar w:fldCharType="begin"/>
        </w:r>
        <w:r w:rsidR="007832D0" w:rsidRPr="007832D0">
          <w:rPr>
            <w:i/>
            <w:sz w:val="16"/>
          </w:rPr>
          <w:instrText xml:space="preserve"> PAGE   \* MERGEFORMAT </w:instrText>
        </w:r>
        <w:r w:rsidR="007832D0" w:rsidRPr="007832D0">
          <w:rPr>
            <w:i/>
            <w:sz w:val="16"/>
          </w:rPr>
          <w:fldChar w:fldCharType="separate"/>
        </w:r>
        <w:r w:rsidR="009F6105">
          <w:rPr>
            <w:i/>
            <w:noProof/>
            <w:sz w:val="16"/>
          </w:rPr>
          <w:t>3</w:t>
        </w:r>
        <w:r w:rsidR="007832D0" w:rsidRPr="007832D0">
          <w:rPr>
            <w:i/>
            <w:noProof/>
            <w:sz w:val="16"/>
          </w:rPr>
          <w:fldChar w:fldCharType="end"/>
        </w:r>
        <w:r w:rsidR="008B7601">
          <w:rPr>
            <w:i/>
            <w:noProof/>
            <w:sz w:val="16"/>
          </w:rPr>
          <w:t>/3</w:t>
        </w:r>
      </w:sdtContent>
    </w:sdt>
    <w:r w:rsidR="00E74200">
      <w:rPr>
        <w:i/>
        <w:sz w:val="16"/>
        <w:szCs w:val="16"/>
      </w:rPr>
      <w:tab/>
    </w:r>
  </w:p>
  <w:p w14:paraId="1D9C3A00" w14:textId="77777777" w:rsidR="007832D0" w:rsidRDefault="007832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9E377" w14:textId="77777777" w:rsidR="00A90CC7" w:rsidRDefault="00A90CC7" w:rsidP="007832D0">
      <w:pPr>
        <w:spacing w:after="0" w:line="240" w:lineRule="auto"/>
      </w:pPr>
      <w:r>
        <w:separator/>
      </w:r>
    </w:p>
  </w:footnote>
  <w:footnote w:type="continuationSeparator" w:id="0">
    <w:p w14:paraId="1222FF64" w14:textId="77777777" w:rsidR="00A90CC7" w:rsidRDefault="00A90CC7" w:rsidP="00783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046B1"/>
    <w:multiLevelType w:val="hybridMultilevel"/>
    <w:tmpl w:val="6F72F30A"/>
    <w:lvl w:ilvl="0" w:tplc="6CF2E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C0966"/>
    <w:multiLevelType w:val="hybridMultilevel"/>
    <w:tmpl w:val="FF4EDEEC"/>
    <w:lvl w:ilvl="0" w:tplc="53160B1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D675AAC"/>
    <w:multiLevelType w:val="hybridMultilevel"/>
    <w:tmpl w:val="BD108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313645B"/>
    <w:multiLevelType w:val="hybridMultilevel"/>
    <w:tmpl w:val="7DBC36C8"/>
    <w:lvl w:ilvl="0" w:tplc="D42AD5C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3A"/>
    <w:rsid w:val="00035EC2"/>
    <w:rsid w:val="00042EDE"/>
    <w:rsid w:val="00060EC1"/>
    <w:rsid w:val="000973B6"/>
    <w:rsid w:val="000A143B"/>
    <w:rsid w:val="00143EB6"/>
    <w:rsid w:val="001630F6"/>
    <w:rsid w:val="0018287C"/>
    <w:rsid w:val="00226E26"/>
    <w:rsid w:val="00280BEE"/>
    <w:rsid w:val="003069CA"/>
    <w:rsid w:val="0031755D"/>
    <w:rsid w:val="003528D4"/>
    <w:rsid w:val="003B5B4C"/>
    <w:rsid w:val="003C0FCC"/>
    <w:rsid w:val="003F7CF5"/>
    <w:rsid w:val="00443BDB"/>
    <w:rsid w:val="0046194D"/>
    <w:rsid w:val="004F509C"/>
    <w:rsid w:val="00500C2F"/>
    <w:rsid w:val="00504FFC"/>
    <w:rsid w:val="00573B33"/>
    <w:rsid w:val="005A21A4"/>
    <w:rsid w:val="005A694B"/>
    <w:rsid w:val="00712E82"/>
    <w:rsid w:val="00742E5E"/>
    <w:rsid w:val="007832D0"/>
    <w:rsid w:val="007D1E6C"/>
    <w:rsid w:val="007E3FCA"/>
    <w:rsid w:val="007E59E6"/>
    <w:rsid w:val="0081502D"/>
    <w:rsid w:val="008A4143"/>
    <w:rsid w:val="008B7601"/>
    <w:rsid w:val="00921E63"/>
    <w:rsid w:val="00955F0C"/>
    <w:rsid w:val="009A01B0"/>
    <w:rsid w:val="009B2C68"/>
    <w:rsid w:val="009F6105"/>
    <w:rsid w:val="00A01D18"/>
    <w:rsid w:val="00A32CCF"/>
    <w:rsid w:val="00A90CC7"/>
    <w:rsid w:val="00A92F48"/>
    <w:rsid w:val="00AA7620"/>
    <w:rsid w:val="00AF62A0"/>
    <w:rsid w:val="00B0263A"/>
    <w:rsid w:val="00B6516B"/>
    <w:rsid w:val="00B76FDD"/>
    <w:rsid w:val="00BA6478"/>
    <w:rsid w:val="00BC15B9"/>
    <w:rsid w:val="00BC3D40"/>
    <w:rsid w:val="00D07B3F"/>
    <w:rsid w:val="00D15BDC"/>
    <w:rsid w:val="00D42553"/>
    <w:rsid w:val="00DB264F"/>
    <w:rsid w:val="00DF3006"/>
    <w:rsid w:val="00E17784"/>
    <w:rsid w:val="00E74200"/>
    <w:rsid w:val="00E81762"/>
    <w:rsid w:val="00ED62AD"/>
    <w:rsid w:val="00EE3002"/>
    <w:rsid w:val="00F22113"/>
    <w:rsid w:val="00F24FEF"/>
    <w:rsid w:val="00F57840"/>
    <w:rsid w:val="00F71875"/>
    <w:rsid w:val="00FE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E2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2D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2D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2D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3FC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035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E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EC2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2D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2D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2D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3FC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035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E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EC2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MSF OCB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MSFUser</dc:creator>
  <cp:lastModifiedBy>Stephanie Dreze</cp:lastModifiedBy>
  <cp:revision>2</cp:revision>
  <cp:lastPrinted>2016-07-28T12:40:00Z</cp:lastPrinted>
  <dcterms:created xsi:type="dcterms:W3CDTF">2019-01-17T08:42:00Z</dcterms:created>
  <dcterms:modified xsi:type="dcterms:W3CDTF">2019-01-17T08:42:00Z</dcterms:modified>
</cp:coreProperties>
</file>